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A7" w:rsidRDefault="004B26A7" w:rsidP="004B26A7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Лекция 2. Тема: </w:t>
      </w:r>
      <w:r w:rsidRPr="004B26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Психология человека и животных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B26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Стадии развития психики. ВНД как основа психической деятельности. Сознание.</w:t>
      </w:r>
    </w:p>
    <w:p w:rsidR="004B26A7" w:rsidRDefault="004B26A7" w:rsidP="004B0EA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0EA0" w:rsidRDefault="00D9039D" w:rsidP="004B0EA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 О ПСИХИКЕ</w:t>
      </w:r>
    </w:p>
    <w:p w:rsidR="007344FB" w:rsidRPr="007344FB" w:rsidRDefault="007344FB" w:rsidP="004B0EA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color w:val="000000"/>
          <w:sz w:val="24"/>
          <w:szCs w:val="24"/>
          <w:shd w:val="clear" w:color="auto" w:fill="F3F3ED"/>
        </w:rPr>
        <w:t>Психика - свойство высокоорганизованной материи мозга субъективно отражать действительность.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положение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каждая новая ступень психического развития начинается с усложнения деятельности. Новая форма психического отражения возникает вслед за этим усложнением деятельности и делает возможным её дельнейшее развитие.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положение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имеют место несовпадения линий биологического и психического развития животных. Например, животное, стоящее на более высокой ступени биологического развития (по зоологической систематике), не обязательно обладает и более развитой психикой.</w:t>
      </w:r>
    </w:p>
    <w:p w:rsid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Таким образом, уровень психического развития животного определяется соотношением таких факторов: морфология, условия жизни (экология) и его поведенческая активность.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sz w:val="24"/>
          <w:szCs w:val="24"/>
          <w:lang w:eastAsia="ru-RU"/>
        </w:rPr>
        <w:t>Стадии развития психики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Элементарная психика имеется у простых живых существ с зачатками нервной системы (черви, насекомые). Им свойственно элементарное ориентирование во внешней среде.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А.Н. Леонтьев выделяет в эволюционном развитии психики три стадии: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Первая стадия психики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называется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сенсорной 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(чувственной). Например, паук отражает связь вибрации паутины с пищей (мухой), попавшей в паутину. В процессе эволюции отделов головного мозга отражательные функции психики становятся многообразнее. Психическая деятельность переходит на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вторую стадию развития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, которая называется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перцептивной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. На этой стадии находятся все млекопитающие, здесь происходит отражение различных свойств одного объекта. Например, собака узнаёт хозяина по голосу, одежде, по запаху.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Одни из свойств объекта для собаки имеют большее значение (как сигнал), другие – меньшее. Поэтому при одних признаках животные реагируют правильно, при других ошибаются.</w:t>
      </w:r>
    </w:p>
    <w:p w:rsid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Высшие млекопитающие (обезьяны) обладают мышлением (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3-я стадия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), у них хорошо развит головной мозг, приближен по строению к человеческому, психическая деятельность богаче и сложнее, чем у других животных. Эту стадию психики называют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интеллектом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. Обезьяны отражают не только отдельные свойства или предметы в целом, но и связи между предметами. Этому способствует сильно развитый ориентировочно-исследовательский рефлекс. Павлов отмечал, что обезьяны способны мыслить, не обладая речью, и поэтому познанное не могут заключить в понятия, отвлекаться от действительности, мыслить абстрактно. Обезьяна способна пользоваться водой из бочки, чтобы залить огонь перед приманкой, но если перенести бочку в сторону, обезьяна направится к бочке, а не воспользуется водой, которая находится рядом. У неё нет понятия о воде вообще.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sz w:val="24"/>
          <w:szCs w:val="24"/>
          <w:lang w:eastAsia="ru-RU"/>
        </w:rPr>
        <w:t>А. Н. Леонтьев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 выделил в эволюционном развитии психики животных три стадии: стадию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>элементарной сенсорной психики, стадию перцептивной психики и стадию интеллекта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Животные на стадии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элементарной сенсорной психики 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способны отражать лишь отдельные свойства внешних воздействий. К существам, находящимся на низшем уровне этой стадии и обладающим лишь зачатками психики, относятся многие простейшие. Они способны к достаточно сложным перемещениям в пространстве. Их движения совершаются в сторону либо благоприятных условий среды (положительные таксисы), либо в сторону от неблагоприятных условий (отрицательные таксисы). Уже на этой стадии живые организмы способны к элементарным формам научения, т.е. формированию условных реакций. В ряде 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опытов сосуд, в котором находились инфузории туфельки, был поделен на две части. Одна часть была освещена, а другая нет, при этом свет сочетался с "наказанием" (повышенная температура, электрический ток). В результате инфузории, ранее безразличные к характеру освещения, начинали предпочитать безопасную часть сосуда даже в отсутствие отрицательных подкреплений, ориентируясь только на свет. С возрастанием уровня филогенетического развития происходит усложнение поведения. У червей и моллюсков появляются целые цепочки врожденных таксисов.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На стадии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>перцептивной психики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 животные отражают внешнюю действительность в форме целостных образов вещей. На данной стадии находятся позвоночные, практически все членистоногие, в том числе насекомые, а также головоногие моллюски. Основу всех форм поведения животных составляют инстинкты, т.е. генетически фиксированные, наследуемые формы поведения. Как и морфологические признаки, они воспроизводятся в каждой особи данного вида в относительно неизменной форме. Согласно В. А. Вагнеру, инстинкты есть результат естественного отбора, что привело к высокой приспособленности инстинктивного поведения во всех сферах жизни животного: добывание пищи, защита, размножение, забота о потомстве и т.д.</w:t>
      </w:r>
    </w:p>
    <w:p w:rsidR="00E75BE2" w:rsidRPr="00E75BE2" w:rsidRDefault="00E75BE2" w:rsidP="00E75B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5BE2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Следующая стадия развития психики животных -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>стадия интеллекта</w:t>
      </w:r>
      <w:r w:rsidRPr="00E75BE2">
        <w:rPr>
          <w:rFonts w:ascii="Times New Roman" w:hAnsi="Times New Roman" w:cs="Times New Roman"/>
          <w:sz w:val="24"/>
          <w:szCs w:val="24"/>
          <w:lang w:eastAsia="ru-RU"/>
        </w:rPr>
        <w:t xml:space="preserve"> - характеризуется еще более сложным отражением действительности, которое заключается в способности не только отражать отдельные предметы в их целостности, но также устанавливать отношения между предметами. Высшие животные способны устанавливать достаточно сложные отношения, такие как "больше - меньше", "короче - длиннее", "реже - чаще", а также различать форму геометрических фигур и количественные отношения.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Швейцарский учёный </w:t>
      </w:r>
      <w:proofErr w:type="spellStart"/>
      <w:r w:rsidRPr="004B0EA0">
        <w:rPr>
          <w:rFonts w:ascii="Times New Roman" w:hAnsi="Times New Roman" w:cs="Times New Roman"/>
          <w:sz w:val="24"/>
          <w:szCs w:val="24"/>
          <w:lang w:eastAsia="ru-RU"/>
        </w:rPr>
        <w:t>Портман</w:t>
      </w:r>
      <w:proofErr w:type="spellEnd"/>
      <w:r w:rsidRPr="004B0EA0">
        <w:rPr>
          <w:rFonts w:ascii="Times New Roman" w:hAnsi="Times New Roman" w:cs="Times New Roman"/>
          <w:sz w:val="24"/>
          <w:szCs w:val="24"/>
          <w:lang w:eastAsia="ru-RU"/>
        </w:rPr>
        <w:t>, испытывая тестами интеллект человека и животных, получил следующие данные: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человек получил 215 баллов – 1 место;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дельфин получил 190 баллов – 2 место;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слон 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– 3 место;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обезьяна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–10 место.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Типы поведения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Первый тип поведения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это устойчивый, характерный для животного способ реагировать на внешние условия жизни.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На ранних стадиях развития психики были простые стереотипы поведения, передавались по наследству инстинкты.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Инстинкты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это акты поведения, связанные с удовлетворением биологических потребностей. Инстинкты врожденные запрограммированы в половой клетке.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Второй тип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поведения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животных – навыки. Навыки – индивидуально приобретенные и закрепленные в упражнении способы поведения животных. Например, дрессировка животных направлена на формирование навыков. Навыки формируются в естественных условиях жизни (приспособление животных к местности).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Высший тип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поведения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интеллектуальный. Он наиболее гибок в изменяющихся условиях жизни.</w:t>
      </w:r>
    </w:p>
    <w:p w:rsid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Интеллектуальное поведение свойственно высшим животным: обезьянам, дельфинам, слонам.</w:t>
      </w:r>
    </w:p>
    <w:p w:rsidR="00D9039D" w:rsidRDefault="00D9039D" w:rsidP="004B0EA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44FB" w:rsidRPr="007344FB" w:rsidRDefault="00D9039D" w:rsidP="004B0EA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b/>
          <w:sz w:val="24"/>
          <w:szCs w:val="24"/>
          <w:lang w:eastAsia="ru-RU"/>
        </w:rPr>
        <w:t>РАЗВИТИЕ ПСИХИКИ ЧЕЛОВЕКА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Человек проходит сложнейший путь психического развития. Если сравнить психику годичного ребенка с уровнем психического развития семилетнего ребенка, то можно заметить количественное и качественное различие. К примеру, память малыша не просто сильнее или слабее, чем у школьника, – она у них иная. Маленькие детки, обычно, быстрее запоминают стихи. Но это не значит, что память у школьника хуже. Требования, которые предъявляют к памяти школьника намного выше, нежели возможности памяти маленького </w:t>
      </w:r>
      <w:r w:rsidRPr="007344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человека, а легкое запоминание слов детьми объясняется тем, что на различных этапах развития функции памяти проявляются по-разному.</w:t>
      </w:r>
    </w:p>
    <w:p w:rsid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Первой стадией развития выступает стадия новорожденного, она длится до двух месяцев. Нервная система новорожденного, в общем, анатомически полностью оформлена. 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Развитие же микроскопической структуры коры головного мозга еще не завершено. На этой стадии формируются простейшие поведенческие акты и ориентировочные реакции.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С двух до шести месяцев длится ранний младенческий возраст. На этой стадии психического развития малыш начинает оперировать предметами, у ребенка формируется восприятие.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Развитие психики человека состоит также из позднего младенческого возраста, который длится от полугода до года. Основными характеристиками являются: осмысление предметов, появление признаков речи, овладение самостоятельной ходьбой, появление подражания взрослым, выработка специфически двигательных операций с различными предметами.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От года до трех лет у ребенка протекает </w:t>
      </w:r>
      <w:proofErr w:type="spellStart"/>
      <w:r w:rsidRPr="007344FB">
        <w:rPr>
          <w:rFonts w:ascii="Times New Roman" w:hAnsi="Times New Roman" w:cs="Times New Roman"/>
          <w:sz w:val="24"/>
          <w:szCs w:val="24"/>
          <w:lang w:eastAsia="ru-RU"/>
        </w:rPr>
        <w:t>преддошкольный</w:t>
      </w:r>
      <w:proofErr w:type="spellEnd"/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возраст. Главные особенности психического развития на данном этапе состоят в подражании поведению взрослых, формировании главных функций мышления.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С трех до семи лет протекает дошкольный возраст. В это время формируется психика ребенка, закладываются черты характера.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Семь – двенадцать лет – стадия младшего школьного возраста. Основной закономерностью развития психики выступает умственное развитие ребенка. Происходит бурное развитие целенаправленного наблюдения, контролируемого внимания.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Подростковый период, начало юности длится с тринадцати до семнадцати лет. В это время происходит развитие формирование личности и психических процессов. На формирование личности влияет процесс полового созревания. В поведении проявляются поведенческие стереотипы.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Конечно, развитие, психики в период юности не завершается, некая динамика развития психики отмечается и на более позднем уровне.</w:t>
      </w:r>
    </w:p>
    <w:p w:rsidR="004B0EA0" w:rsidRPr="004B0EA0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Под развитием психики понимают целенаправленное и последовательное изменение поведения в сторону приобретения каких-то качеств. Сегодня можно услышать о регулировании психического процесса, под этим подразумевается сознательное влияние на процесс течения психического процесса для того, чтобы достичь некоторых изменений в лучшую сторону. К примеру, можно регулировать психическое развитие, развивая коммуникабельность и устранения негативных эмоций, таких как одиночество, тоска.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44FB" w:rsidRPr="007344FB" w:rsidRDefault="00D9039D" w:rsidP="007344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4FB">
        <w:rPr>
          <w:rFonts w:ascii="Times New Roman" w:hAnsi="Times New Roman" w:cs="Times New Roman"/>
          <w:b/>
          <w:sz w:val="24"/>
          <w:szCs w:val="24"/>
        </w:rPr>
        <w:t>ВЫСШАЯ НЕРВНАЯ ДЕЯТЕЛЬНОСТЬ ЧЕЛОВЕКА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Высшая нервная деятельность - это деятельность высших отделов центральной нервной системы, обеспечивающая наиболее совершенное приспособление животных и человека к окружающей среде. К высшей нервной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деятеьности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относят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(познание),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праксис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(действие), речь, память и мышление, сознание и др. Поведение организма является венцом результата высшей нервной деятельности.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Структурную основу высшей нервной деятельности у человека составляет кора больших полушарий вместе с подкорковыми образованиями переднего и промежуточного мозга.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Термин "высшая нервная деятельность" ввел в науку И П. Павлов, который творчески развил и расширил теоретические положения о рефлекторном принципе деятельности головного мозга и создал учение о физиологии высшей нервной деятельности животных и человека.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Высшая нервная деятельность обеспечивает индивидуальное поведенческое приспособление человека и млекопитающих к изменяющимся условиям окружающей среды, носит рефлекторный характер, осуществляемый безусловными и условными рефлексами.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lastRenderedPageBreak/>
        <w:t>При безусловном рефлексе поведенческая реакция организма врожденная, формируется в процессе эволюции вида, генетически закрепляется и осуществляется с помощью нервной системы. В этом случае возбуждение от рецептора передается по рефлекторной дуге в центральную нервную систему (спинной мозг, ствол головного мозга и др.) и обратно к рабочему органу (рис. А).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Сложные формы поведения животных обеспечиваются совокупностью безусловных рефлексов и называются инстинктом. Однако только одних безусловных рефлексов организму недостаточно, чтобы приспособиться к изменяющимся условиям окружающей среды. Для этого необходима выработка условных рефлексов.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Условные рефлексы - это индивидуальные приобретенные системные приспособительные реакции организма, формирующиеся на основе образования временной связи между условным раздражителем и безусловным рефлекторным актом. Термин "условные рефлексы" был впервые предложен И.П. Павловым в 1903 г. при изучении работы головного мозга. Условный рефлекс образуется на основе безусловного (рис. Б). Для образования условного рефлекса необходимо наличие двух раздражителей - безусловного (например, мясо) и безразличного (свет или звук), причем вначале должен действовать безразличный раздражитель, а затем безусловный. Между безразличным и безусловным раздражителями необходим определенный временный интервал. Сила обоих раздражителей должна быть оптимальной, условный раздражитель должен быть слабее безусловного по своей активности.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Для выработки условного рефлекса необходимо многократное сочетание воздействия обоих раздражителей. И. П. Павлов назвал условный рефлекс временной связью, так как он проявляется только в условиях, при которых образовался. Биологическая роль его заключается в расширении диапазона приспособительных возможностей организма к самым разнообразным условиям.</w:t>
      </w:r>
    </w:p>
    <w:p w:rsid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Условные рефлексы составляют основу обучения, воспитания, развития речи и мышления у ребенка, навыков трудовой, общественной и творческой деятельности человека. Только для человека характерны высокоразвитая психическая деятельность, сознание, способность к абстрактно-логическому мышлению, которые развились в ходе его трудовой деятельности и необходимости общения.</w:t>
      </w:r>
    </w:p>
    <w:p w:rsidR="00D9039D" w:rsidRDefault="00D9039D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039D" w:rsidRPr="007344FB" w:rsidRDefault="00D9039D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520544" cy="4341495"/>
            <wp:effectExtent l="0" t="0" r="4445" b="1905"/>
            <wp:docPr id="1" name="Рисунок 1" descr="http://bono-esse.ru/blizzard/img/A/NS/rd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no-esse.ru/blizzard/img/A/NS/rd_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18" cy="435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Образование условных рефлексов возможно благодаря особому свойству мозга - памяти.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Основываясь на развитии речевой функции у людей, И.П. Павлов создал учение о первой и второй сигнальных системах.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Первая сигнальная система существует и у человека, и у животных. Любые внешние раздражители, в том числе и условные, которые являются сигналами безусловных раздражителей, образуют первую сигнальную систему. Центры этой системы находятся в коре головного мозга и через рецепторы воспринимают непосредственные, конкретные раздражители (сигналы) внешнего мира, - предметы или явления. У человека они создают материальную основу для ощущений, представлений, восприятий, впечатлений об окружающей природе и общественной среде, и это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соcтавляет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базу конкретного мышления.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 младенца с первых дней жизни вырабатываются разнообразные условные рефлексы на положение тела, на вид матери, на время и т. п. Постепенно их становится все больше. Ребенок слышит слова матери, и они у него сочетаются с определенными процедурами - кормлением, купанием и др. На эти слова также вырабатываются условные рефлексы. Эти условные рефлексы ничем не отличаются от условных рефлексов животных и являются компонентами первой сигнальной системы.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Постепенно у ребенка увеличивается запас слов, из них он строит предложения. Слова начинают терять свое узкое конкретное значение, в них закладывается более широкий обобщающий смысл, возникают понятия. Сначала слово "каша" для ребенка означало только определенную,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манную, кашу. Постепенно с приобретением опыта и по мере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обобщения это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слово начало означать понятия разных каш, и для уточнения необходимо было употреблять дополнительные слова (гречневая, манная). Обобщению подлежали не только слова, которые означали предметы, явления природы, но и наши ощущения, переживания, действия. Так возникали абстрактные понятия, а с ними и абстрактное мышление.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Когда человек начинает понимать смысл слов, когда они начинают означать определенные понятия, обобщения, тогда слова создают вторую сигнальную систему.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lastRenderedPageBreak/>
        <w:t xml:space="preserve">Вторая сигнальная система существует только у человека. Она возникла в результате совместной трудовой деятельности людей и связана с функцией речи: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со словом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слышимым (речь) и видимым (письмо). Посредством слова передаются сигналы о конкретных раздражителях, и в этом случае слово служит принципиально новым раздражителем - сигналом сигналов.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Например, у человека защитный условный рефлекс, который проявляется в отдергивании руки от электродов с электрическим током при звучании звонка, возникает не только на действие самого звонка, но и тогда, когда экспериментатор произносит слово "звонок".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 животных так же, как и у человека, можно выработать условные рефлексы на слова (например, собака выполняет приказы хозяина). Но эти рефлексы являются реакциями на звуковой раздражитель, на сочетание звуков, а не на смысл слова, которого животное не понимает.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Речь является средством общения между людьми. Человек мыслит словами, поэтому мышление неразрывно связано со второй сигнальной системой и является результатом функции всей коры головного мозга.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В зависимости от преобладания первой или второй сигнальной систем людей разделяют на типы: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художественный - доминирует первая сигнальная система, образное мышление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мыслительный - преобладание второй сигнальной системы, словесное мышление, выраженная способность к абстрагированию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средний тип - характерна взаимная уравновешенность двух сигнальных систем и к которому относится большинство людей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Эти различия человеческих типов высшей нервной деятельности связаны с явлением функциональной асимметрии головного мозга, которое проявляется в том, что правое и левое полушария мозга выполняют различные функции. Левое полушарие в большей степени отвечает за логическое, абстрактное мышление, словесное восприятие, а правое - за образное восприятие и мышление, эмоциональность психических процессов.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Для неврологической диагностики важное значение имеет изучение особенностей высшей нервной деятельности, т.к. способность человека к ее реализации обеспечивается в первую очередь нервной системой: корой головного мозга и, активностью структур ствола мозга и подкорковых образований. Локальное поражение любой части этой сложной системы сопровождается появлением тех или иных клинических симптомов, которые и отражают нарушения этой системы.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Необходимо подчеркнуть, что локализация симптома поражения и локализация функции далеко не одно и тоже. Такие функции, как например, речевая, связаны с работой не только коры, но и многих отделов мозга (подкорковых, стволовых), поэтому их нельзя локализовать в узких корковых "центрах".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Например, с функцией речи теснейшим образом связаны функции чтения и письма.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Расстройство чтения (алексия) обнаруживается при очаге в области угловой извилины (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angularis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>) левого полушария (поле 39).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В процессе письма участвуют: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344FB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>-слуховой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анализатор Вернике;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зона общей чувствительности (в частности, мышечного чувства) в левой теменной доле, позволяющая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дифференцировать артикуляции, необходимые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для произношения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подлежащего написанию слова;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теменно-затылочная область коры, с помощью которой акустические образы звуков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перешифровываются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на оптические образы букв и сохраняется необходимое пространственное расположение их элементов;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4FB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-двигательный анализатор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>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лобные доли коры, контролирующие выполнение акта письма.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lastRenderedPageBreak/>
        <w:t>Поражение каждой из указанных пяти зон может вызвать расстройство письма, но это расстройства каждый раз имеет своеобразный характер.</w:t>
      </w:r>
    </w:p>
    <w:p w:rsidR="0050078D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В нижнем отделе нижней теменной дольки, которая относится к так называемым специфическим человеческим образованиям головного мозга, не имеет по своей архитектонике гомолога у животных и связана со сложной функцией целесообразного планомерного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действования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, в области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надкраевой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извилины (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supramarginalis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) левого полушария располагается поле 40, связанное с функцией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праксии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. Очаг в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supramarginalis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дает апраксию, т. е. потерю, несмотря на отсутствие паралича, способности планомерно выполнять привычные двигательные акты, которым субъект обучился в течение жизни. Очаги в левом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supramarginalis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ведут к двусторонней апраксии.</w:t>
      </w:r>
    </w:p>
    <w:p w:rsid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ТИПЫ ВЫСШЕЙ НЕРВНОЙ ДЕЯТЕЛЬНОСТИ.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Под типом высшей нервной деятельности следует понимать совокупность свойств нервных процессов, обусловленных наследственными особенностями данного организма и приобретенных в процессе индивидуальной жизни.</w:t>
      </w:r>
    </w:p>
    <w:p w:rsid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В основу деления нервной системы на типы И. П. Павлов положил три свойства нервных процессов: силу, уравновешенность и подвижно</w:t>
      </w:r>
      <w:r>
        <w:rPr>
          <w:rFonts w:ascii="Times New Roman" w:hAnsi="Times New Roman" w:cs="Times New Roman"/>
          <w:sz w:val="24"/>
          <w:szCs w:val="24"/>
        </w:rPr>
        <w:t>сть (возбуждения и торможения).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Под силой нервных процессов понимают способность клеток коры большого мозга сохранять адекватные реакции на сильные и сверхсильные раздражители.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Под уравновешенностью следует понимать одинаковую выраженность по силе процессов возбуждения и торможения. Подвижность нервных процессов характеризует быстроту перехода процесса возбуждения в торможение и наоборот.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На основании изучения особенностей нервных процессов И. П. Павлов выделил следующие основные типы нервной системы: два крайних и один центральный тип. Крайними типами являются сильный неуравновешенный и слабый тормозной.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Сильный неуравновешенный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Характеризуется сильными неуравновешенными и подвижными нервными процессами. У таких животных процесс возбуждения преобладает над торможением, их поведение агрессивное (безудержный тип).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Слабый тормозной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Характеризуется слабыми неуравновешенными нервными процессами. У этих животных преобладает процесс торможения, они трусливы, попадая в незнакомую обстановку; поджимают хвост, забиваются в угол.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 xml:space="preserve">Центральному типу свойственны </w:t>
      </w:r>
      <w:r w:rsidRPr="00D9039D">
        <w:rPr>
          <w:rFonts w:ascii="Times New Roman" w:hAnsi="Times New Roman" w:cs="Times New Roman"/>
          <w:sz w:val="24"/>
          <w:szCs w:val="24"/>
        </w:rPr>
        <w:t>сильные и уравновешенные нервные процессы, но в зависимости от их подвижности его делят на две группы: сильный уравновешенный подвижный и сильный уравновешенный инертный типы.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Сильный уравновешенный подвижный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Нервные процессы у таких животных сильные, уравновешенные и подвижные. Возбуждение легко сменяется торможением и наоборот. Это ласковые, любознательные, всем интересующиеся животные (живой тип).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Сильный уравновешенный инертный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Этот тип животных отличается сильными уравновешенными, но малоподвижными нервными процессами (спокойный тип). Процессы возбуждения и особенно торможения сменяются медленно. Это инертные, малоподвижные животные. Между этими основными типами нервной системы имеются переходные, промежуточные типы.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 xml:space="preserve">Основные свойства нервных процессов наследуются. Совокупность всех генов, присущих данной особи, получили название генотипа. В процессе индивидуальной жизни под влиянием окружающей среды генотип претерпевает определенные изменения, в результате которого формируется фенотип — совокупность всех свойств и признаков особи на определенной стадии развития. Следовательно, поведение животных и человека в окружающей среде определяется не только наследуемыми свойствами нервной системы, но и влияниями внешней среды (воспитание, обучение и т. д.). При определении типов высшей нервной деятельности у человека надо учитывать взаимоотношения первой и второй сигнальной систем. Основываясь на этих положениях, И. П. Павлов выделил четыре </w:t>
      </w:r>
      <w:r w:rsidRPr="00D9039D">
        <w:rPr>
          <w:rFonts w:ascii="Times New Roman" w:hAnsi="Times New Roman" w:cs="Times New Roman"/>
          <w:sz w:val="24"/>
          <w:szCs w:val="24"/>
        </w:rPr>
        <w:lastRenderedPageBreak/>
        <w:t>основных типа, использовав для их обозначения терминологию Гиппократа: меланхолик, холерик, сангвиник, флегматик.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 xml:space="preserve">Холерик </w:t>
      </w:r>
      <w:r w:rsidRPr="00D9039D">
        <w:rPr>
          <w:rFonts w:ascii="Times New Roman" w:hAnsi="Times New Roman" w:cs="Times New Roman"/>
          <w:sz w:val="24"/>
          <w:szCs w:val="24"/>
        </w:rPr>
        <w:t>— сильный, неуравновешенный тип. Процессы торможения и возбуждения в коре большого мозга у таких людей характеризуются силой, подвижностью и неуравновешенностью, преобладает возбуждение. Это очень энергичные люди, но легковозбудимые и вспыльчивые.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Меланхолик</w:t>
      </w:r>
      <w:r w:rsidRPr="00D9039D">
        <w:rPr>
          <w:rFonts w:ascii="Times New Roman" w:hAnsi="Times New Roman" w:cs="Times New Roman"/>
          <w:sz w:val="24"/>
          <w:szCs w:val="24"/>
        </w:rPr>
        <w:t xml:space="preserve"> — слабый тип. Нервные процессы неуравновешенные, малоподвижные, преобладает процесс торможения. Меланхолик во всем видит и ожидает только плохое, опасное.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 xml:space="preserve">Сангвиник </w:t>
      </w:r>
      <w:r w:rsidRPr="00D9039D">
        <w:rPr>
          <w:rFonts w:ascii="Times New Roman" w:hAnsi="Times New Roman" w:cs="Times New Roman"/>
          <w:sz w:val="24"/>
          <w:szCs w:val="24"/>
        </w:rPr>
        <w:t>— сильный, уравновешенный и подвижный тип. Нервные процессы в коре большого мозга характеризуются большой силой, уравновешенностью и подвижностью. Такие люди жизнерадостны и работоспособны.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 xml:space="preserve">Флегматик </w:t>
      </w:r>
      <w:r w:rsidRPr="00D9039D">
        <w:rPr>
          <w:rFonts w:ascii="Times New Roman" w:hAnsi="Times New Roman" w:cs="Times New Roman"/>
          <w:sz w:val="24"/>
          <w:szCs w:val="24"/>
        </w:rPr>
        <w:t>— сильный и уравновешенный инертный тип. Нервные процессы сильные, уравновешенные, но малоподвижные. Такие люди ровные, спокойные, настойчивые и упорные труженики.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Учитывая особенности взаимодействия первой и второй сигнальных систем, И. П. Павлов дополнительно выделил три истинных человеческих типа.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Художественный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У людей этой группы по степени развития первая сигнальная система преобладает над второй, они в процессе мышления широко пользуются чувственными образами окружающей действительности. Очень часто это художники, писатели, музыканты.</w:t>
      </w: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039D" w:rsidRP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Мыслительный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У лиц, относящихся к этой группе, вторая сигнальная система значительно преобладает над первой, они склонны к отвлеченному, абстрактному мышлению и нередко по профессии являются математиками, философами.</w:t>
      </w:r>
    </w:p>
    <w:p w:rsid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Средний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Характеризуется одинаковым значением первой и второй сигнальных систем в высшей нервной деятельности человека. К этой группе относится большинство людей.</w:t>
      </w:r>
    </w:p>
    <w:p w:rsidR="00F75274" w:rsidRDefault="00F75274" w:rsidP="00F7527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274" w:rsidRPr="00F75274" w:rsidRDefault="00F75274" w:rsidP="00F7527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74">
        <w:rPr>
          <w:rFonts w:ascii="Times New Roman" w:hAnsi="Times New Roman" w:cs="Times New Roman"/>
          <w:b/>
          <w:sz w:val="24"/>
          <w:szCs w:val="24"/>
        </w:rPr>
        <w:t>СОЗНАНИЕ.</w:t>
      </w:r>
    </w:p>
    <w:p w:rsidR="00F75274" w:rsidRPr="00F75274" w:rsidRDefault="00F75274" w:rsidP="00F7527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b/>
          <w:sz w:val="24"/>
          <w:szCs w:val="24"/>
        </w:rPr>
        <w:t>Сознание</w:t>
      </w:r>
      <w:r w:rsidRPr="00F75274">
        <w:rPr>
          <w:rFonts w:ascii="Times New Roman" w:hAnsi="Times New Roman" w:cs="Times New Roman"/>
          <w:sz w:val="24"/>
          <w:szCs w:val="24"/>
        </w:rPr>
        <w:t xml:space="preserve"> — это субъективный мир человека от простейших элементарных ощущений до абстрактного мышления. Сущность сознания состоит в отражении объективно существующего материального мира.</w:t>
      </w:r>
    </w:p>
    <w:p w:rsidR="00F75274" w:rsidRPr="00F75274" w:rsidRDefault="00F75274" w:rsidP="00F7527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sz w:val="24"/>
          <w:szCs w:val="24"/>
        </w:rPr>
        <w:t>Свойство отражения присуще всей материи (органической и неорганической). Сознание же возникает только на высших этапах ее развития у человека. Для сознания характерно активное отражение окружающей действительности. Отражательной функцией обладают и спинной мозг, и другие отделы центральной нервной системы, но она не имеет еще качества психического отражения. Только кора большого мозга осуществляет высшую отражательную функцию — психическую деятельность. Содержанием сознания является окружающий нас мир. Для возникновения сознания необходимо воздействие раздражителей внешнего мира на рецепторы организма.</w:t>
      </w:r>
    </w:p>
    <w:p w:rsidR="00F75274" w:rsidRPr="00F75274" w:rsidRDefault="00F75274" w:rsidP="00F7527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sz w:val="24"/>
          <w:szCs w:val="24"/>
        </w:rPr>
        <w:t>Сознание помогает человеку познать свойства, качества предметов, явлений, понять их внутренние закономерности, отделить существенное от несущественного.</w:t>
      </w:r>
    </w:p>
    <w:p w:rsidR="00F75274" w:rsidRDefault="00F75274" w:rsidP="00F7527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sz w:val="24"/>
          <w:szCs w:val="24"/>
        </w:rPr>
        <w:t xml:space="preserve">Впервые в 1878 г. в своей работе «Элементы мысли» И. М. Сеченов подчеркивал, что сознание человека является функцией головного мозга. И. П. Павлов вскрыл физиологические механизмы, за счет которых осуществляется отражательная деятельность головного мозга. К ним относятся: 1) цепи сложнейших безусловных рефлексов (инстинкты, аффекты, влечения), являющихся базой психической деятельности; 2) цепи условных рефлексов (за исключением речевых условных рефлексов), за счет которых осуществляется широкое приспособление организма к окружающей среде, возникают ощущения, восприятия, представления. Они составляют единственную сигнальную систему у животных и первую сигнальную систему у человека, обусловливающую </w:t>
      </w:r>
      <w:r w:rsidRPr="00F75274">
        <w:rPr>
          <w:rFonts w:ascii="Times New Roman" w:hAnsi="Times New Roman" w:cs="Times New Roman"/>
          <w:sz w:val="24"/>
          <w:szCs w:val="24"/>
        </w:rPr>
        <w:lastRenderedPageBreak/>
        <w:t>конкретное мышление; 3) цепи речевых условных рефлексов, лежащих в основе второй сигнальной системы, которая имеется только у человека и является базой абстрактного мышления. В возникновении сознания большая роль принадлежит ретикулярной формации, которая регулирует активность клеток коры головного мозга.</w:t>
      </w:r>
    </w:p>
    <w:p w:rsidR="00F75274" w:rsidRDefault="00F75274" w:rsidP="00F7527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b/>
          <w:sz w:val="24"/>
          <w:szCs w:val="24"/>
        </w:rPr>
        <w:t>Сознание — высшая форма</w:t>
      </w:r>
      <w:r w:rsidRPr="00F75274">
        <w:rPr>
          <w:rFonts w:ascii="Times New Roman" w:hAnsi="Times New Roman" w:cs="Times New Roman"/>
          <w:sz w:val="24"/>
          <w:szCs w:val="24"/>
        </w:rPr>
        <w:t xml:space="preserve"> психического отражения и </w:t>
      </w:r>
      <w:proofErr w:type="spellStart"/>
      <w:r w:rsidRPr="00F7527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75274">
        <w:rPr>
          <w:rFonts w:ascii="Times New Roman" w:hAnsi="Times New Roman" w:cs="Times New Roman"/>
          <w:sz w:val="24"/>
          <w:szCs w:val="24"/>
        </w:rPr>
        <w:t>, присущих только человеку как общественно-историческому существу, формируется в процессе общения, опосредуется речью, направлено на преобразование действительности; связано с самосознанием, ориентированным на внутренний мир субъекта.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Сознание - это высшая интегрированная форма психики, которая складывается под воздействием общественно-исторических условий в трудовой деятельности человека и его общении с помощью языка с другими людьми.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A8" w:rsidRPr="00CF68D3" w:rsidRDefault="00CF68D3" w:rsidP="00FA7BA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>ОСНОВНЫМИ ХАРАКТЕРИСТИКАМИ СОЗНАНИЯ ЯВЛЯЮТСЯ: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отражение окружающего мира с помощью познавательных процессов (ощущение, восприятие, память, мышление, воображение). Нарушение любого из познавательных процессов приводит к расстройству сознания;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различение субъекта и объекта (т.е. того, что принадлежит "Я" и "не Я"), которое происходит в процессе формирования самосознания человека. Человек - единственное живое существо, способное к </w:t>
      </w:r>
      <w:proofErr w:type="gramStart"/>
      <w:r w:rsidRPr="00FA7BA8">
        <w:rPr>
          <w:rFonts w:ascii="Times New Roman" w:hAnsi="Times New Roman" w:cs="Times New Roman"/>
          <w:sz w:val="24"/>
          <w:szCs w:val="24"/>
        </w:rPr>
        <w:t>самопознанию ;</w:t>
      </w:r>
      <w:proofErr w:type="gramEnd"/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самооценки своих поступков и себя в целом. По выражению Гегеля, "человек есть животное, но он уже не животное, потому что знает, что он животное. Самосознание проявляется в: познавательной (самочувствие, самонаблюдение, самоанализ, самокритика), эмоциональной (самочувствие, самолюбие, скромность, гордость, чувство собственного достоинства) и волевой (сдержанность, самоконтроль, самообладание, дисциплина) формах;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обеспечение целеустремлённой деятельности человека. Благодаря опережающему отображению человек раскрывает причинно-следственные связи, предусматривает будущее, ставит перед собой цель, учитывает мотивы и принимает волевые решения, вносит необходимые коррективы, преодолевает трудности. Своей деятельностью он активно влияет на окружающий мир;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наличие эмоционально-оценочных отношений ко всему, что происходит вокруг, к другим людям и к самому себе. Эта характеристика сознания проявляется наиболее отчетливо в таких нравственных чувствах, как чувство долга, патриотизм, интернационализм и др. Переживания усиливают четкость осознания себя и окружающего мира, а потому является важным стимулом для активизации сознания.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Человек издавна задумывался над тем, как работает его сознание, чем он отличается от других людей, которые живут рядом, как он воспринимает окружающую среду и в то же время осознает, что многое из того, что видят глаза и слышат уши, проходит мимо него, и т.д.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 xml:space="preserve">Сознание </w:t>
      </w:r>
      <w:r w:rsidRPr="00FA7BA8">
        <w:rPr>
          <w:rFonts w:ascii="Times New Roman" w:hAnsi="Times New Roman" w:cs="Times New Roman"/>
          <w:sz w:val="24"/>
          <w:szCs w:val="24"/>
        </w:rPr>
        <w:t>- это интегральный момент психических процессов. В психической деятельности нет отдельных психических актов, все они взаимосвязаны, но при этом каждый сохраняет свою специфику.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Например, сознание сохраняет то, что является объектом внимания (которое может быть самопроизвольным или произвольным); напрягая память, мы выполняем действие припоминания и осознаем его; отыскивая карандаш, мы осознаем действие восприятие и т.п.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Благодаря сознанию человек приспосабливается к окружающему миру. Объектом осознания является то, что требует определенной регуляции нашего поведения, наших действий с учетом реальности.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Сознание человека оказывается в его деятельности. Дело и слово человека является проявлением его сознания. Сознание в разные моменты жизни индивида и при разных </w:t>
      </w:r>
      <w:r w:rsidRPr="00FA7BA8">
        <w:rPr>
          <w:rFonts w:ascii="Times New Roman" w:hAnsi="Times New Roman" w:cs="Times New Roman"/>
          <w:sz w:val="24"/>
          <w:szCs w:val="24"/>
        </w:rPr>
        <w:lastRenderedPageBreak/>
        <w:t>обстоятельствах неодинаково. Об этом мы говорим, характеризуя поступки и состояния людей.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Отдельные действия оцениваются как высоко сознательные, в других такого качества не усматривается. Поэтому можно говорить о различном уровне самосознания не только у разных людей, а и у одного человека, который зависит от глубины и выразительности того отражения объективной действительности, которое направляется деятельностью.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О </w:t>
      </w:r>
      <w:r w:rsidRPr="00CF68D3">
        <w:rPr>
          <w:rFonts w:ascii="Times New Roman" w:hAnsi="Times New Roman" w:cs="Times New Roman"/>
          <w:b/>
          <w:sz w:val="24"/>
          <w:szCs w:val="24"/>
        </w:rPr>
        <w:t>низком уровне сознания</w:t>
      </w:r>
      <w:r w:rsidRPr="00FA7BA8">
        <w:rPr>
          <w:rFonts w:ascii="Times New Roman" w:hAnsi="Times New Roman" w:cs="Times New Roman"/>
          <w:sz w:val="24"/>
          <w:szCs w:val="24"/>
        </w:rPr>
        <w:t xml:space="preserve"> говорят тогда, когда человек недостаточно осознает обстоятельства, при которых он действует, и свое отношение к ним. Известно, что по правилам воспитанности нужно уступать место в транспорте пожилым женщинам, детям. Но не все так делают.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>Высокий уровень сознания характеризуется</w:t>
      </w:r>
      <w:r w:rsidRPr="00FA7BA8">
        <w:rPr>
          <w:rFonts w:ascii="Times New Roman" w:hAnsi="Times New Roman" w:cs="Times New Roman"/>
          <w:sz w:val="24"/>
          <w:szCs w:val="24"/>
        </w:rPr>
        <w:t xml:space="preserve"> тем, что человек раскрывает существенно необходимые связи, руководствуясь </w:t>
      </w:r>
      <w:proofErr w:type="gramStart"/>
      <w:r w:rsidRPr="00FA7BA8">
        <w:rPr>
          <w:rFonts w:ascii="Times New Roman" w:hAnsi="Times New Roman" w:cs="Times New Roman"/>
          <w:sz w:val="24"/>
          <w:szCs w:val="24"/>
        </w:rPr>
        <w:t>удаленной  и</w:t>
      </w:r>
      <w:proofErr w:type="gramEnd"/>
      <w:r w:rsidRPr="00FA7BA8">
        <w:rPr>
          <w:rFonts w:ascii="Times New Roman" w:hAnsi="Times New Roman" w:cs="Times New Roman"/>
          <w:sz w:val="24"/>
          <w:szCs w:val="24"/>
        </w:rPr>
        <w:t xml:space="preserve"> общественно значимой целью и определенными мотивами, и соответственно планирует, организует и регулирует свои действия. Сознательный человек действует определенным образом потому, что иначе не может. Чем сложнее и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ответственнее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 задача, тем выше должен быть уровень сознания.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Сознательная деятельность человека не исключает наличия в ней бессознательного. Осознаются цель деятельности, пути достижения цели, частично мотивы, а вот способы выполнения часто автоматизированы.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Хождение, речь, письмо, чтение, подсчет - это максимально организованная автоматическая психическая деятельность. Сначала эти акты осуществляются в результате деятельности сознания, а в дальнейшем автоматизации, освобождая сознание для дальнейшего, более совершенного приспособления к окружающему миру.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Однако эта автоматизация относительная. Сознание в любой момент может взять под свой контроль любое автоматизированное действие. В таких случаях неосознанное становится важным механизмом приспособления к окружающей среде.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Не осознаются также так называемые субъективные реакции, которые предопределяются подпороговыми раздражителями, некоторые мотивы деятельности и поведения, патологические явления типа галлюцинаций, грез.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Несознательные проявления в психике человека несравнимы с животной психикой, поскольку они, как и сознание, детерминированные общественными условиями существования человека, выступают как частичное или недостаточно адекватное отражение мира в мозгу человека.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Существуют различные объяснения проявлений бессознательного. Так, 3. Фрейд считал, что сфера бессознательного - это вытесненные, нереализованные стремления человека. Он ввел понятие "Я" и "Оно", для разрешения которых предложил учитывать законы их функционирования.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В основу системы, которая отвечает сознанию "Я", заложен принцип реальности, проявления "Оно" обусловленного принципом удовольствия. Действия "Я" соответствуют реальности и подчиняются физическим законам, социальным установкам и логике; "Оно" руководствуется субъективными потребностями биологического и аффективного характера.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Между "Я" и "Оно" нет резкой границы. "Я" стремится содействовать влиянию внешнего мира на "Оно", изменить принцип удовольствия, которым руководствуется "Оно", принцип реальности. Для психической деятельности характерны постоянные переходы сознательного в бессознательное и наоборот.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Примером перехода сознательного в бессознательное является сон. Различают три разновидности сна: суточный сон, лишение которого приводит к разрушению нервных клеток, сон, который возникает под действием однородного раздражителя (например, во время монотонной лекции), и сон-привычка.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 xml:space="preserve">Сон </w:t>
      </w:r>
      <w:r w:rsidRPr="00FA7BA8">
        <w:rPr>
          <w:rFonts w:ascii="Times New Roman" w:hAnsi="Times New Roman" w:cs="Times New Roman"/>
          <w:sz w:val="24"/>
          <w:szCs w:val="24"/>
        </w:rPr>
        <w:t>- это особое состояние коры головного мозга, который сопровождается сложными биохимическими превращениями.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lastRenderedPageBreak/>
        <w:t>Биотоки мозга во время сна не исчезают, но увеличивается их амплитуда и уменьшается частота. Сон наступает тогда, когда высшие отделы центральной нервной системы (кора) и даже средний мозг тормозятся. Сон выполняет чрезвычайно важную охранную функцию - предотвращение истощения. Во сне люди видят сновидения.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Сновидение - это своеобразное состояние сознания того, кто спит, которое характеризуется появлением более или менее ярких представлений.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Они возникают в результате работы отдельных незаторможенных центров коры головного мозга. Поэтому, то, что мы видим во сне, базируется на уже пережитых ранее впечатления, которые соединяются между собой в различные, даже фантастические или абсурдные связи. М. И. Сеченов образно определил сновидения как небывалые комбинации бывалых впечатлений.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Внешние раздражители включаются в сновидение, не нарушая сна. Например, если в доме жарко, может присниться лето.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Мозг работает и во сне и известны случаи открытий в этом состоянии (Д. И. Менделеев открыл периодическую систему,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Кепуле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 - формулу бензола, Вольтер написал вариант "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Генриады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>"). Но, конечно, эти открытия - не случайность, а результат долгой, напряженной предыдущей работы мозга.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Во время сна действуют так называемые "сторожевые пункты" - незаторможенные или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малозаторможенные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 отделы коры головного мозга, которые находятся в состоянии активности. Через них осуществляется связь с внешним миром.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Нервные клетки сторожевых пунктов тормозятся не полностью, а находятся в так называемой парадоксальной фазе, в которой они более чувствительны к слабым раздражителям, чем к сильным. У животных тоже есть "сторожевые пункты". Благодаря им, например, летучие мыши спят вниз головой и не падают.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Интересно то, что нет никакого соответствия между продолжительностью событий, которые разворачиваются во сне и длительностью самого сна. За несколько секунд можно увидеть долгий сон и наоборот.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Человек издавна стремился выяснить значение сновидений. Свидетельством тому являются разнообразные сонники (один из его вариантов - "Толкование сновидений известного старца Мартына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Задеки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FA7BA8">
        <w:rPr>
          <w:rFonts w:ascii="Times New Roman" w:hAnsi="Times New Roman" w:cs="Times New Roman"/>
          <w:sz w:val="24"/>
          <w:szCs w:val="24"/>
        </w:rPr>
        <w:t>упоминается  А.</w:t>
      </w:r>
      <w:proofErr w:type="gramEnd"/>
      <w:r w:rsidRPr="00FA7BA8">
        <w:rPr>
          <w:rFonts w:ascii="Times New Roman" w:hAnsi="Times New Roman" w:cs="Times New Roman"/>
          <w:sz w:val="24"/>
          <w:szCs w:val="24"/>
        </w:rPr>
        <w:t xml:space="preserve"> Пушкиным  в "Евгений Онегин").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Конечно, толкования, которые даются в сонниках, примитивные, но в то же время содержание сновидений нередко дает психологам, психотерапевтам, психоневрологам ценный материал о человеке, его состоянии, потребностях, проблемах. Анализ характера сновидений помогает врачу понять причину нервного заболевания, выявить психическую травму.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Прослеживается связь между уровнем интеллекта, культурой, эрудицией, творческой одаренностью человека и способностью его мозга проецировать на экран сна не только то, что познано, но и фрагменты будущего. Сновидения, в которых люди переживают во всех деталях часть своего будущего, называют перед когнитивными.</w:t>
      </w:r>
    </w:p>
    <w:p w:rsidR="00FA7BA8" w:rsidRPr="00FA7BA8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Человек может заснуть также через внушение или самовнушение (гипнотический сон). Состояние глубокого гипнотического сна, во время которого человек выполняет различные несознательные движения, называют сомнамбулизмом. В связи с определенными отклонениями в работе мозга человек может спать очень долго (даже десятки лет). Такой сон называют летаргическим.</w:t>
      </w:r>
    </w:p>
    <w:p w:rsidR="00D9039D" w:rsidRPr="004B0EA0" w:rsidRDefault="00FA7BA8" w:rsidP="00FA7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Переход от сна до активного бодрствования - это переход от бессознательной психической деятельности к сознательной. Таким образом, психическая деятельность человека представляет собой единство сознательного и подсознательного.</w:t>
      </w:r>
    </w:p>
    <w:sectPr w:rsidR="00D9039D" w:rsidRPr="004B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CC"/>
    <w:rsid w:val="000F3FCC"/>
    <w:rsid w:val="004B0EA0"/>
    <w:rsid w:val="004B26A7"/>
    <w:rsid w:val="0050078D"/>
    <w:rsid w:val="007344FB"/>
    <w:rsid w:val="00CF68D3"/>
    <w:rsid w:val="00D9039D"/>
    <w:rsid w:val="00E75BE2"/>
    <w:rsid w:val="00F75274"/>
    <w:rsid w:val="00F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54884-9793-4A47-95BC-CDCCC38D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5227</Words>
  <Characters>29798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2016-10-06T04:27:00Z</dcterms:created>
  <dcterms:modified xsi:type="dcterms:W3CDTF">2016-10-06T05:37:00Z</dcterms:modified>
</cp:coreProperties>
</file>